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394F48A4" w14:textId="20DD06BC"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Towarzystwo Budownictwa Społecznego Wrocław</w:t>
      </w:r>
    </w:p>
    <w:p w14:paraId="31A2A0A8" w14:textId="53616458" w:rsidR="00F02834" w:rsidRPr="00F02834" w:rsidRDefault="00F02834" w:rsidP="00F02834">
      <w:pPr>
        <w:suppressAutoHyphens/>
        <w:spacing w:after="0" w:line="360" w:lineRule="auto"/>
        <w:ind w:left="5387"/>
        <w:jc w:val="both"/>
        <w:rPr>
          <w:rFonts w:ascii="Georgia" w:eastAsia="MS PMincho" w:hAnsi="Georgia" w:cstheme="minorHAnsi"/>
          <w:b/>
          <w:bCs/>
        </w:rPr>
      </w:pPr>
      <w:r>
        <w:rPr>
          <w:rFonts w:ascii="Georgia" w:eastAsia="MS PMincho" w:hAnsi="Georgia" w:cstheme="minorHAnsi"/>
          <w:b/>
          <w:bCs/>
        </w:rPr>
        <w:t>S</w:t>
      </w:r>
      <w:r w:rsidRPr="00F02834">
        <w:rPr>
          <w:rFonts w:ascii="Georgia" w:eastAsia="MS PMincho" w:hAnsi="Georgia" w:cstheme="minorHAnsi"/>
          <w:b/>
          <w:bCs/>
        </w:rPr>
        <w:t>półka</w:t>
      </w:r>
      <w:r>
        <w:rPr>
          <w:rFonts w:ascii="Georgia" w:eastAsia="MS PMincho" w:hAnsi="Georgia" w:cstheme="minorHAnsi"/>
          <w:b/>
          <w:bCs/>
        </w:rPr>
        <w:t xml:space="preserve"> z o</w:t>
      </w:r>
      <w:r w:rsidRPr="00F02834">
        <w:rPr>
          <w:rFonts w:ascii="Georgia" w:eastAsia="MS PMincho" w:hAnsi="Georgia" w:cstheme="minorHAnsi"/>
          <w:b/>
          <w:bCs/>
        </w:rPr>
        <w:t xml:space="preserve">graniczoną </w:t>
      </w:r>
      <w:r>
        <w:rPr>
          <w:rFonts w:ascii="Georgia" w:eastAsia="MS PMincho" w:hAnsi="Georgia" w:cstheme="minorHAnsi"/>
          <w:b/>
          <w:bCs/>
        </w:rPr>
        <w:t>o</w:t>
      </w:r>
      <w:r w:rsidRPr="00F02834">
        <w:rPr>
          <w:rFonts w:ascii="Georgia" w:eastAsia="MS PMincho" w:hAnsi="Georgia" w:cstheme="minorHAnsi"/>
          <w:b/>
          <w:bCs/>
        </w:rPr>
        <w:t>dpowiedzialnością</w:t>
      </w:r>
    </w:p>
    <w:p w14:paraId="5D4C8967" w14:textId="77777777"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 xml:space="preserve">51-148 Wrocław, </w:t>
      </w:r>
    </w:p>
    <w:p w14:paraId="46FA2825" w14:textId="6CFDBD1A"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ul. Przybyszewskiego 102/104</w:t>
      </w:r>
    </w:p>
    <w:p w14:paraId="570FE250" w14:textId="41B6726E"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5A1B38A1" w14:textId="3633C5CE" w:rsidR="00BB220D" w:rsidRPr="00BB220D" w:rsidRDefault="00103D31" w:rsidP="00BB220D">
      <w:pPr>
        <w:spacing w:line="360" w:lineRule="auto"/>
        <w:ind w:right="50"/>
        <w:jc w:val="both"/>
        <w:rPr>
          <w:rFonts w:ascii="Georgia" w:eastAsia="MS PMincho" w:hAnsi="Georgia" w:cstheme="minorHAnsi"/>
          <w:bCs/>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podstawowym zgodnie z art. 275 pkt 1 Ustawy z dnia 11 września 2019 r. Prawo zamówień publicznych (Dz.U. z 2019, poz. 2019 ze zm) pn. </w:t>
      </w:r>
      <w:r w:rsidR="00874A9A" w:rsidRPr="00874A9A">
        <w:rPr>
          <w:rFonts w:ascii="Georgia" w:eastAsia="MS PMincho" w:hAnsi="Georgia" w:cstheme="minorHAnsi"/>
          <w:bCs/>
        </w:rPr>
        <w:t>„</w:t>
      </w:r>
      <w:r w:rsidR="00BB220D" w:rsidRPr="00BB220D">
        <w:rPr>
          <w:rFonts w:ascii="Georgia" w:eastAsia="MS PMincho" w:hAnsi="Georgia" w:cstheme="minorHAnsi"/>
          <w:bCs/>
        </w:rPr>
        <w:t>Modernizacja oświetlenia wewnętrznego na oświetlenie LED w budynkach będących w zasobach TBS Wrocław na osiedlu Stabłowice we Wrocławiu”</w:t>
      </w:r>
    </w:p>
    <w:p w14:paraId="22507070" w14:textId="2AF8E3B3" w:rsidR="00103D31" w:rsidRPr="004C7E96" w:rsidRDefault="00103D31" w:rsidP="00BB220D">
      <w:pPr>
        <w:spacing w:line="360" w:lineRule="auto"/>
        <w:ind w:right="50"/>
        <w:jc w:val="both"/>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adres e-mail ……………………………………………………………………………………...</w:t>
      </w:r>
    </w:p>
    <w:p w14:paraId="763EE02D"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OŚWIADCZAMY, że zapoznaliśmy się ze Specyfikacją Warunków Zamówienia oraz 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 xml:space="preserve">AKCEPTUJĘ(EMY) w pełni i bez zastrzeżeń, postanowienia: SWZ dla niniejszego Zamówienia, wyjaśnień do tej SWZ oraz modyfikacji tej SWZ i uznajemy się za związanych </w:t>
      </w:r>
      <w:r w:rsidRPr="004C7E96">
        <w:rPr>
          <w:rFonts w:ascii="Georgia" w:hAnsi="Georgia" w:cstheme="minorHAnsi"/>
          <w:bCs/>
          <w:iCs/>
          <w:sz w:val="22"/>
          <w:szCs w:val="22"/>
        </w:rPr>
        <w:lastRenderedPageBreak/>
        <w:t>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69F30A79" w14:textId="47AD16A6" w:rsidR="00103D31" w:rsidRPr="00DC5484" w:rsidRDefault="00103D31" w:rsidP="004C7E96">
      <w:pPr>
        <w:pStyle w:val="Akapitzlist5"/>
        <w:numPr>
          <w:ilvl w:val="0"/>
          <w:numId w:val="25"/>
        </w:numPr>
        <w:spacing w:after="120" w:line="360" w:lineRule="auto"/>
        <w:ind w:left="357" w:hanging="357"/>
        <w:jc w:val="both"/>
        <w:rPr>
          <w:rFonts w:ascii="Georgia" w:hAnsi="Georgia" w:cstheme="minorHAnsi"/>
          <w:b/>
          <w:bCs/>
          <w:sz w:val="22"/>
          <w:szCs w:val="22"/>
        </w:rPr>
      </w:pPr>
      <w:r w:rsidRPr="00DC5484">
        <w:rPr>
          <w:rFonts w:ascii="Georgia" w:hAnsi="Georgia" w:cstheme="minorHAnsi"/>
          <w:b/>
          <w:bCs/>
          <w:sz w:val="22"/>
          <w:szCs w:val="22"/>
        </w:rPr>
        <w:t>OFERUJEMY wykonanie przedmiotu zamówienia</w:t>
      </w:r>
      <w:r w:rsidR="00F02834" w:rsidRPr="00DC5484">
        <w:rPr>
          <w:rFonts w:ascii="Georgia" w:hAnsi="Georgia" w:cstheme="minorHAnsi"/>
          <w:b/>
          <w:bCs/>
          <w:sz w:val="22"/>
          <w:szCs w:val="22"/>
        </w:rPr>
        <w:t xml:space="preserve"> </w:t>
      </w:r>
      <w:r w:rsidRPr="00DC5484">
        <w:rPr>
          <w:rFonts w:ascii="Georgia" w:hAnsi="Georgia" w:cstheme="minorHAnsi"/>
          <w:b/>
          <w:bCs/>
          <w:sz w:val="22"/>
          <w:szCs w:val="22"/>
        </w:rPr>
        <w:t>za cenę</w:t>
      </w:r>
      <w:r w:rsidR="004B1915" w:rsidRPr="00DC5484">
        <w:rPr>
          <w:rFonts w:ascii="Georgia" w:hAnsi="Georgia" w:cstheme="minorHAnsi"/>
          <w:b/>
          <w:bCs/>
          <w:sz w:val="22"/>
          <w:szCs w:val="22"/>
        </w:rPr>
        <w:t xml:space="preserve"> ( suma cen wskazanych w Załączniku nr 1.1. SWZ</w:t>
      </w:r>
      <w:r w:rsidRPr="00DC5484">
        <w:rPr>
          <w:rFonts w:ascii="Georgia" w:hAnsi="Georgia" w:cstheme="minorHAnsi"/>
          <w:b/>
          <w:bCs/>
          <w:sz w:val="22"/>
          <w:szCs w:val="22"/>
        </w:rPr>
        <w:t>:</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4EB6CE51" w14:textId="564AC554" w:rsidR="004B1915" w:rsidRDefault="00103D31" w:rsidP="00E62A9B">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659A0906" w14:textId="05AA344F" w:rsidR="00BF529F" w:rsidRPr="004B1915" w:rsidRDefault="004B1915" w:rsidP="004B1915">
      <w:pPr>
        <w:pStyle w:val="Akapitzlist5"/>
        <w:spacing w:after="120" w:line="360" w:lineRule="auto"/>
        <w:ind w:left="720"/>
        <w:jc w:val="both"/>
        <w:rPr>
          <w:rFonts w:ascii="Georgia" w:hAnsi="Georgia" w:cstheme="minorHAnsi"/>
          <w:i/>
          <w:iCs/>
          <w:sz w:val="22"/>
          <w:szCs w:val="22"/>
        </w:rPr>
      </w:pPr>
      <w:r w:rsidRPr="004B1915">
        <w:rPr>
          <w:rFonts w:ascii="Georgia" w:hAnsi="Georgia" w:cstheme="minorHAnsi"/>
          <w:i/>
          <w:iCs/>
          <w:sz w:val="22"/>
          <w:szCs w:val="22"/>
        </w:rPr>
        <w:t>UWAGA!FORMULARZ WYCENY MUS</w:t>
      </w:r>
      <w:r w:rsidR="00E62A9B">
        <w:rPr>
          <w:rFonts w:ascii="Georgia" w:hAnsi="Georgia" w:cstheme="minorHAnsi"/>
          <w:i/>
          <w:iCs/>
          <w:sz w:val="22"/>
          <w:szCs w:val="22"/>
        </w:rPr>
        <w:t>I</w:t>
      </w:r>
      <w:r w:rsidRPr="004B1915">
        <w:rPr>
          <w:rFonts w:ascii="Georgia" w:hAnsi="Georgia" w:cstheme="minorHAnsi"/>
          <w:i/>
          <w:iCs/>
          <w:sz w:val="22"/>
          <w:szCs w:val="22"/>
        </w:rPr>
        <w:t xml:space="preserve"> ZOSTAĆ ZAŁĄCZON</w:t>
      </w:r>
      <w:r w:rsidR="00E62A9B">
        <w:rPr>
          <w:rFonts w:ascii="Georgia" w:hAnsi="Georgia" w:cstheme="minorHAnsi"/>
          <w:i/>
          <w:iCs/>
          <w:sz w:val="22"/>
          <w:szCs w:val="22"/>
        </w:rPr>
        <w:t>Y</w:t>
      </w:r>
      <w:r w:rsidRPr="004B1915">
        <w:rPr>
          <w:rFonts w:ascii="Georgia" w:hAnsi="Georgia" w:cstheme="minorHAnsi"/>
          <w:i/>
          <w:iCs/>
          <w:sz w:val="22"/>
          <w:szCs w:val="22"/>
        </w:rPr>
        <w:t xml:space="preserve"> DO NINIEJSZE</w:t>
      </w:r>
      <w:r w:rsidR="00E62A9B">
        <w:rPr>
          <w:rFonts w:ascii="Georgia" w:hAnsi="Georgia" w:cstheme="minorHAnsi"/>
          <w:i/>
          <w:iCs/>
          <w:sz w:val="22"/>
          <w:szCs w:val="22"/>
        </w:rPr>
        <w:t>GO</w:t>
      </w:r>
      <w:r w:rsidRPr="004B1915">
        <w:rPr>
          <w:rFonts w:ascii="Georgia" w:hAnsi="Georgia" w:cstheme="minorHAnsi"/>
          <w:i/>
          <w:iCs/>
          <w:sz w:val="22"/>
          <w:szCs w:val="22"/>
        </w:rPr>
        <w:t xml:space="preserve"> FORMULARZA OFERTOWEGO!</w:t>
      </w:r>
    </w:p>
    <w:p w14:paraId="6E708262" w14:textId="04DD0FD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5D4602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w:t>
      </w:r>
      <w:r w:rsidR="000766C0">
        <w:rPr>
          <w:rFonts w:ascii="Georgia" w:hAnsi="Georgia" w:cstheme="minorHAnsi"/>
          <w:sz w:val="22"/>
          <w:szCs w:val="22"/>
        </w:rPr>
        <w:t>Z.</w:t>
      </w:r>
      <w:r w:rsidR="004C7E96">
        <w:rPr>
          <w:rFonts w:ascii="Georgia" w:hAnsi="Georgia" w:cstheme="minorHAnsi"/>
          <w:bCs/>
          <w:sz w:val="22"/>
          <w:szCs w:val="22"/>
        </w:rPr>
        <w:t xml:space="preserve"> </w:t>
      </w: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250EEFB2" w14:textId="49565809" w:rsidR="004C7E96" w:rsidRPr="00DC5484" w:rsidRDefault="00103D31" w:rsidP="00DC5484">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Pzp,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 xml:space="preserve">kod pocztowy ……………………………… miasto ………………………… .....kraj </w:t>
      </w:r>
      <w:r w:rsidRPr="004C7E96">
        <w:rPr>
          <w:rFonts w:ascii="Georgia" w:hAnsi="Georgia" w:cstheme="minorHAnsi"/>
          <w:sz w:val="22"/>
          <w:szCs w:val="22"/>
        </w:rPr>
        <w:lastRenderedPageBreak/>
        <w:t>……………………………………...</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5CE5F650"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r w:rsidR="00F02834">
        <w:rPr>
          <w:rFonts w:ascii="Georgia" w:hAnsi="Georgia" w:cstheme="minorHAnsi"/>
          <w:sz w:val="22"/>
          <w:szCs w:val="22"/>
        </w:rPr>
        <w:t xml:space="preserve"> </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008969EE">
              <w:rPr>
                <w:rFonts w:ascii="Georgia" w:hAnsi="Georgia" w:cstheme="minorHAnsi"/>
              </w:rPr>
              <w:t xml:space="preserve"> jeżeli jest znany</w:t>
            </w:r>
            <w:r w:rsidR="004E1623" w:rsidRPr="004C7E96">
              <w:rPr>
                <w:rFonts w:ascii="Georgia" w:hAnsi="Georgia" w:cstheme="minorHAnsi"/>
              </w:rPr>
              <w:t>;</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6B621EE" w14:textId="77777777" w:rsidR="008969EE" w:rsidRDefault="008969EE" w:rsidP="004C7E96">
      <w:pPr>
        <w:pStyle w:val="Tekstpodstawowywcity"/>
        <w:spacing w:line="360" w:lineRule="auto"/>
        <w:ind w:left="360" w:firstLine="0"/>
        <w:rPr>
          <w:rFonts w:ascii="Georgia" w:hAnsi="Georgia" w:cstheme="minorHAnsi"/>
          <w:sz w:val="22"/>
          <w:szCs w:val="22"/>
        </w:rPr>
      </w:pPr>
    </w:p>
    <w:p w14:paraId="1E487276" w14:textId="26228E34"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4407469"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w:t>
      </w:r>
      <w:r w:rsidR="008969EE">
        <w:rPr>
          <w:rFonts w:ascii="Georgia" w:hAnsi="Georgia" w:cstheme="minorHAnsi"/>
          <w:bCs/>
          <w:sz w:val="22"/>
          <w:szCs w:val="22"/>
        </w:rPr>
        <w:t>*</w:t>
      </w:r>
      <w:r w:rsidRPr="004C7E96">
        <w:rPr>
          <w:rFonts w:ascii="Georgia" w:hAnsi="Georgia" w:cstheme="minorHAnsi"/>
          <w:bCs/>
          <w:sz w:val="22"/>
          <w:szCs w:val="22"/>
        </w:rPr>
        <w:t xml:space="preserve">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17BECE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ZASTRZEGAMY / NIE ZASTRZEGAMY* informacje/i stanowiące/ych TAJEMNICĘ PRZEDSIĘBIORSTWA w rozumieniu przepisów o zwalczaniu nieuczciwej konkurencji zgodnie z postanowieniami </w:t>
      </w:r>
      <w:r w:rsidR="004C7E96">
        <w:rPr>
          <w:rFonts w:ascii="Georgia" w:hAnsi="Georgia" w:cstheme="minorHAnsi"/>
          <w:bCs/>
          <w:sz w:val="22"/>
          <w:szCs w:val="22"/>
        </w:rPr>
        <w:t>SWZ.</w:t>
      </w:r>
      <w:r w:rsidR="008969EE">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AC27EB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w:t>
      </w:r>
      <w:r w:rsidRPr="004C7E96">
        <w:rPr>
          <w:rFonts w:ascii="Georgia" w:hAnsi="Georgia" w:cstheme="minorHAnsi"/>
          <w:bCs/>
          <w:sz w:val="22"/>
          <w:szCs w:val="22"/>
        </w:rPr>
        <w:lastRenderedPageBreak/>
        <w:t>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527FD69D" w:rsidR="00103D31"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0D592745" w14:textId="140029DF" w:rsidR="00F02834" w:rsidRPr="002C20E5" w:rsidRDefault="00F02834" w:rsidP="002C20E5">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t>
      </w:r>
      <w:r w:rsidR="002C20E5" w:rsidRPr="002C20E5">
        <w:rPr>
          <w:rFonts w:ascii="Georgia" w:hAnsi="Georgia" w:cstheme="minorHAnsi"/>
          <w:bCs/>
        </w:rPr>
        <w:t xml:space="preserve">wielkości i rodzaju, zgodnie z </w:t>
      </w:r>
      <w:r w:rsidR="002C20E5" w:rsidRPr="002C20E5">
        <w:rPr>
          <w:rFonts w:ascii="Georgia" w:hAnsi="Georgia" w:cstheme="minorHAnsi"/>
          <w:bCs/>
          <w:kern w:val="2"/>
          <w:lang w:eastAsia="ar-SA"/>
        </w:rPr>
        <w:t>w zaleceni</w:t>
      </w:r>
      <w:r w:rsidR="002C20E5">
        <w:rPr>
          <w:rFonts w:ascii="Georgia" w:hAnsi="Georgia" w:cstheme="minorHAnsi"/>
          <w:bCs/>
          <w:kern w:val="2"/>
          <w:lang w:eastAsia="ar-SA"/>
        </w:rPr>
        <w:t>em</w:t>
      </w:r>
      <w:r w:rsidR="002C20E5"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F02834" w:rsidRPr="00FE4A2E"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F02834" w:rsidRDefault="00F02834" w:rsidP="00F02834">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29F8101D" w14:textId="3A018D0D" w:rsidR="00F02834" w:rsidRDefault="00F02834" w:rsidP="00F02834">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688CF5D3" w14:textId="77777777" w:rsidR="00F02834" w:rsidRPr="00F02834" w:rsidRDefault="00F02834" w:rsidP="00F02834">
            <w:pPr>
              <w:tabs>
                <w:tab w:val="left" w:pos="300"/>
              </w:tabs>
              <w:spacing w:after="0" w:line="240" w:lineRule="auto"/>
              <w:ind w:left="360"/>
              <w:rPr>
                <w:rFonts w:ascii="Arial" w:eastAsia="Batang" w:hAnsi="Arial" w:cs="Arial"/>
                <w:bCs/>
                <w:sz w:val="18"/>
                <w:szCs w:val="18"/>
              </w:rPr>
            </w:pPr>
          </w:p>
          <w:p w14:paraId="2C8EFD6E" w14:textId="06C89AAA" w:rsid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58E21F28" w14:textId="77777777" w:rsidR="002C20E5" w:rsidRPr="00F02834" w:rsidRDefault="002C20E5" w:rsidP="00F02834">
            <w:pPr>
              <w:tabs>
                <w:tab w:val="left" w:pos="300"/>
              </w:tabs>
              <w:spacing w:after="0" w:line="240" w:lineRule="auto"/>
              <w:ind w:left="360"/>
              <w:jc w:val="both"/>
              <w:rPr>
                <w:rFonts w:ascii="Arial" w:eastAsia="Batang" w:hAnsi="Arial" w:cs="Arial"/>
                <w:bCs/>
                <w:sz w:val="16"/>
                <w:szCs w:val="16"/>
              </w:rPr>
            </w:pPr>
          </w:p>
          <w:p w14:paraId="049D3716"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1E56FD78"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FE4A2E" w14:paraId="4B173010" w14:textId="77777777" w:rsidTr="00325785">
              <w:trPr>
                <w:trHeight w:val="174"/>
              </w:trPr>
              <w:tc>
                <w:tcPr>
                  <w:tcW w:w="590" w:type="dxa"/>
                </w:tcPr>
                <w:p w14:paraId="383EB96D"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595C6A6E"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mikroprzedsiębiorstwem</w:t>
                  </w:r>
                </w:p>
                <w:p w14:paraId="496BE403" w14:textId="77777777" w:rsidR="00F02834" w:rsidRPr="00FE4A2E" w:rsidRDefault="00F02834" w:rsidP="00325785">
                  <w:pPr>
                    <w:rPr>
                      <w:rFonts w:ascii="Arial" w:hAnsi="Arial" w:cs="Arial"/>
                      <w:sz w:val="18"/>
                      <w:szCs w:val="18"/>
                    </w:rPr>
                  </w:pPr>
                </w:p>
              </w:tc>
            </w:tr>
            <w:tr w:rsidR="00F02834" w:rsidRPr="00FE4A2E" w14:paraId="5C1FE38A" w14:textId="77777777" w:rsidTr="00325785">
              <w:trPr>
                <w:trHeight w:val="174"/>
              </w:trPr>
              <w:tc>
                <w:tcPr>
                  <w:tcW w:w="590" w:type="dxa"/>
                </w:tcPr>
                <w:p w14:paraId="539BC202"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96EABA8"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małym przedsiębiorstwem</w:t>
                  </w:r>
                </w:p>
                <w:p w14:paraId="45BC1935" w14:textId="77777777" w:rsidR="00F02834" w:rsidRPr="00FE4A2E" w:rsidRDefault="00F02834" w:rsidP="00325785">
                  <w:pPr>
                    <w:rPr>
                      <w:rFonts w:ascii="Arial" w:hAnsi="Arial" w:cs="Arial"/>
                      <w:sz w:val="18"/>
                      <w:szCs w:val="18"/>
                    </w:rPr>
                  </w:pPr>
                </w:p>
              </w:tc>
            </w:tr>
            <w:tr w:rsidR="00F02834" w:rsidRPr="00FE4A2E" w14:paraId="296A9D44" w14:textId="77777777" w:rsidTr="00325785">
              <w:trPr>
                <w:trHeight w:val="184"/>
              </w:trPr>
              <w:tc>
                <w:tcPr>
                  <w:tcW w:w="590" w:type="dxa"/>
                </w:tcPr>
                <w:p w14:paraId="4E690471"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2DDC3EB1"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średnim przedsiębiorstwem</w:t>
                  </w:r>
                </w:p>
                <w:p w14:paraId="755DC565" w14:textId="77777777" w:rsidR="00F02834" w:rsidRPr="00FE4A2E" w:rsidRDefault="00F02834" w:rsidP="00325785">
                  <w:pPr>
                    <w:rPr>
                      <w:rFonts w:ascii="Arial" w:hAnsi="Arial" w:cs="Arial"/>
                      <w:sz w:val="18"/>
                      <w:szCs w:val="18"/>
                    </w:rPr>
                  </w:pPr>
                </w:p>
              </w:tc>
            </w:tr>
            <w:tr w:rsidR="00F02834" w:rsidRPr="00FE4A2E" w14:paraId="77808E6B" w14:textId="77777777" w:rsidTr="00325785">
              <w:trPr>
                <w:trHeight w:val="330"/>
              </w:trPr>
              <w:tc>
                <w:tcPr>
                  <w:tcW w:w="590" w:type="dxa"/>
                </w:tcPr>
                <w:p w14:paraId="7A2010FE"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3B38D19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0DCC73BB" w14:textId="77777777" w:rsidR="00F02834" w:rsidRPr="00FE4A2E" w:rsidRDefault="00F02834" w:rsidP="00325785">
                  <w:pPr>
                    <w:rPr>
                      <w:rFonts w:ascii="Arial" w:hAnsi="Arial" w:cs="Arial"/>
                      <w:sz w:val="18"/>
                      <w:szCs w:val="18"/>
                    </w:rPr>
                  </w:pPr>
                </w:p>
              </w:tc>
            </w:tr>
            <w:tr w:rsidR="00F02834" w:rsidRPr="00FE4A2E" w14:paraId="434B1F50" w14:textId="77777777" w:rsidTr="00325785">
              <w:trPr>
                <w:trHeight w:val="330"/>
              </w:trPr>
              <w:tc>
                <w:tcPr>
                  <w:tcW w:w="590" w:type="dxa"/>
                </w:tcPr>
                <w:p w14:paraId="19E495A3"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714D3DF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3B4E3B71" w14:textId="77777777" w:rsidR="00F02834" w:rsidRPr="00FE4A2E" w:rsidRDefault="00F02834" w:rsidP="00325785">
                  <w:pPr>
                    <w:rPr>
                      <w:rFonts w:ascii="Arial" w:hAnsi="Arial" w:cs="Arial"/>
                      <w:sz w:val="18"/>
                      <w:szCs w:val="18"/>
                    </w:rPr>
                  </w:pPr>
                </w:p>
              </w:tc>
            </w:tr>
            <w:tr w:rsidR="00F02834" w:rsidRPr="00FE4A2E" w14:paraId="04FC69D9" w14:textId="77777777" w:rsidTr="00325785">
              <w:trPr>
                <w:trHeight w:val="330"/>
              </w:trPr>
              <w:tc>
                <w:tcPr>
                  <w:tcW w:w="590" w:type="dxa"/>
                </w:tcPr>
                <w:p w14:paraId="33FD21EB"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10B16C1" w14:textId="77777777" w:rsidR="00F02834" w:rsidRPr="00FE4A2E" w:rsidRDefault="00F02834" w:rsidP="00325785">
                  <w:pPr>
                    <w:rPr>
                      <w:rFonts w:ascii="Arial" w:hAnsi="Arial" w:cs="Arial"/>
                      <w:sz w:val="18"/>
                      <w:szCs w:val="18"/>
                    </w:rPr>
                  </w:pPr>
                  <w:r w:rsidRPr="00FE4A2E">
                    <w:rPr>
                      <w:rFonts w:ascii="Arial" w:hAnsi="Arial" w:cs="Arial"/>
                      <w:sz w:val="18"/>
                      <w:szCs w:val="18"/>
                    </w:rPr>
                    <w:t>Inny rodzaj</w:t>
                  </w:r>
                </w:p>
                <w:p w14:paraId="7174B08B" w14:textId="77777777" w:rsidR="00F02834" w:rsidRPr="00FE4A2E" w:rsidRDefault="00F02834" w:rsidP="00325785">
                  <w:pPr>
                    <w:rPr>
                      <w:rFonts w:ascii="Arial" w:hAnsi="Arial" w:cs="Arial"/>
                      <w:sz w:val="18"/>
                      <w:szCs w:val="18"/>
                    </w:rPr>
                  </w:pPr>
                  <w:r w:rsidRPr="00FE4A2E">
                    <w:rPr>
                      <w:rFonts w:ascii="Arial" w:hAnsi="Arial" w:cs="Arial"/>
                      <w:sz w:val="18"/>
                      <w:szCs w:val="18"/>
                    </w:rPr>
                    <w:t>(właściwą odpowiedź zaznaczyć)</w:t>
                  </w:r>
                </w:p>
                <w:p w14:paraId="24A5BACF" w14:textId="77777777" w:rsidR="00F02834" w:rsidRPr="00FE4A2E" w:rsidRDefault="00F02834" w:rsidP="00325785">
                  <w:pPr>
                    <w:rPr>
                      <w:rFonts w:ascii="Arial" w:hAnsi="Arial" w:cs="Arial"/>
                      <w:sz w:val="18"/>
                      <w:szCs w:val="18"/>
                    </w:rPr>
                  </w:pPr>
                </w:p>
              </w:tc>
            </w:tr>
          </w:tbl>
          <w:p w14:paraId="0E0B2D55" w14:textId="77777777" w:rsidR="00F02834" w:rsidRPr="00FE4A2E" w:rsidRDefault="00F02834" w:rsidP="00F02834">
            <w:pPr>
              <w:suppressAutoHyphens/>
              <w:spacing w:after="0" w:line="240" w:lineRule="auto"/>
              <w:rPr>
                <w:rFonts w:ascii="Arial" w:eastAsia="Batang" w:hAnsi="Arial" w:cs="Arial"/>
                <w:sz w:val="20"/>
                <w:szCs w:val="20"/>
              </w:rPr>
            </w:pPr>
          </w:p>
          <w:p w14:paraId="5DD6DA70" w14:textId="77777777" w:rsidR="00F02834" w:rsidRPr="00FE4A2E" w:rsidRDefault="00F02834" w:rsidP="00325785">
            <w:pPr>
              <w:suppressAutoHyphens/>
              <w:spacing w:after="0" w:line="240" w:lineRule="auto"/>
              <w:jc w:val="center"/>
              <w:rPr>
                <w:rFonts w:ascii="Arial" w:eastAsia="Batang" w:hAnsi="Arial" w:cs="Arial"/>
                <w:sz w:val="20"/>
                <w:szCs w:val="20"/>
              </w:rPr>
            </w:pPr>
          </w:p>
          <w:p w14:paraId="1686DC3F" w14:textId="77777777" w:rsidR="00F02834" w:rsidRPr="00FE4A2E" w:rsidRDefault="00F02834" w:rsidP="00325785">
            <w:pPr>
              <w:suppressAutoHyphens/>
              <w:spacing w:after="0" w:line="240" w:lineRule="auto"/>
              <w:jc w:val="center"/>
              <w:rPr>
                <w:rFonts w:ascii="Arial" w:eastAsia="Batang" w:hAnsi="Arial" w:cs="Arial"/>
                <w:sz w:val="20"/>
                <w:szCs w:val="20"/>
              </w:rPr>
            </w:pPr>
          </w:p>
        </w:tc>
      </w:tr>
    </w:tbl>
    <w:p w14:paraId="4FC7E504" w14:textId="77777777" w:rsidR="00F02834" w:rsidRDefault="00F02834" w:rsidP="002C20E5">
      <w:pPr>
        <w:pStyle w:val="Akapitzlist5"/>
        <w:spacing w:after="120" w:line="360" w:lineRule="auto"/>
        <w:ind w:left="0"/>
        <w:jc w:val="both"/>
        <w:rPr>
          <w:rFonts w:ascii="Georgia" w:hAnsi="Georgia" w:cstheme="minorHAnsi"/>
          <w:bCs/>
          <w:sz w:val="22"/>
          <w:szCs w:val="22"/>
        </w:rPr>
      </w:pPr>
    </w:p>
    <w:p w14:paraId="0EBB7999" w14:textId="4283A7C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1F7315DB" w:rsidR="00B92E83" w:rsidRPr="00E12E28" w:rsidRDefault="00E12E28" w:rsidP="004C7E96">
      <w:pPr>
        <w:spacing w:after="160" w:line="360" w:lineRule="auto"/>
        <w:rPr>
          <w:rFonts w:ascii="Georgia" w:hAnsi="Georgia" w:cstheme="minorHAnsi"/>
          <w:i/>
          <w:iCs/>
        </w:rPr>
      </w:pPr>
      <w:r w:rsidRPr="00E12E28">
        <w:rPr>
          <w:rFonts w:ascii="Georgia" w:hAnsi="Georgia" w:cstheme="minorHAnsi"/>
          <w:i/>
          <w:iCs/>
        </w:rPr>
        <w:t>*niepotrzebne skreślić</w:t>
      </w:r>
    </w:p>
    <w:p w14:paraId="7AFCCE78" w14:textId="20FACD67"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kwalifikowanego lub podpisany </w:t>
      </w:r>
      <w:r w:rsidR="004B1915">
        <w:rPr>
          <w:rFonts w:ascii="Georgia" w:eastAsia="MS PMincho" w:hAnsi="Georgia"/>
          <w:i/>
          <w:iCs/>
        </w:rPr>
        <w:t>podpisem</w:t>
      </w:r>
      <w:r w:rsidRPr="00887E9F">
        <w:rPr>
          <w:rFonts w:ascii="Georgia" w:eastAsia="MS PMincho" w:hAnsi="Georgia"/>
          <w:i/>
          <w:iCs/>
        </w:rPr>
        <w:t xml:space="preserve"> zaufanym lub osobistym zgodnie z art. 63 Ustawy Pzp</w:t>
      </w:r>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A27D" w14:textId="77777777" w:rsidR="009205A9" w:rsidRDefault="009205A9" w:rsidP="00195792">
      <w:pPr>
        <w:spacing w:after="0" w:line="240" w:lineRule="auto"/>
      </w:pPr>
      <w:r>
        <w:separator/>
      </w:r>
    </w:p>
  </w:endnote>
  <w:endnote w:type="continuationSeparator" w:id="0">
    <w:p w14:paraId="422FF206" w14:textId="77777777" w:rsidR="009205A9" w:rsidRDefault="009205A9" w:rsidP="00195792">
      <w:pPr>
        <w:spacing w:after="0" w:line="240" w:lineRule="auto"/>
      </w:pPr>
      <w:r>
        <w:continuationSeparator/>
      </w:r>
    </w:p>
  </w:endnote>
  <w:endnote w:type="continuationNotice" w:id="1">
    <w:p w14:paraId="634605B9" w14:textId="77777777" w:rsidR="009205A9" w:rsidRDefault="00920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AA6976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61F3" w14:textId="77777777" w:rsidR="009205A9" w:rsidRDefault="009205A9" w:rsidP="00195792">
      <w:pPr>
        <w:spacing w:after="0" w:line="240" w:lineRule="auto"/>
      </w:pPr>
      <w:r>
        <w:separator/>
      </w:r>
    </w:p>
  </w:footnote>
  <w:footnote w:type="continuationSeparator" w:id="0">
    <w:p w14:paraId="0F615B36" w14:textId="77777777" w:rsidR="009205A9" w:rsidRDefault="009205A9" w:rsidP="00195792">
      <w:pPr>
        <w:spacing w:after="0" w:line="240" w:lineRule="auto"/>
      </w:pPr>
      <w:r>
        <w:continuationSeparator/>
      </w:r>
    </w:p>
  </w:footnote>
  <w:footnote w:type="continuationNotice" w:id="1">
    <w:p w14:paraId="5ED8ADFA" w14:textId="77777777" w:rsidR="009205A9" w:rsidRDefault="00920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8"/>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218A"/>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6022C"/>
    <w:rsid w:val="000662F6"/>
    <w:rsid w:val="0007125F"/>
    <w:rsid w:val="00071A30"/>
    <w:rsid w:val="000737F7"/>
    <w:rsid w:val="000766BC"/>
    <w:rsid w:val="000766C0"/>
    <w:rsid w:val="00082BBF"/>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94550"/>
    <w:rsid w:val="002B24E9"/>
    <w:rsid w:val="002B5AD4"/>
    <w:rsid w:val="002B5EEB"/>
    <w:rsid w:val="002B72B3"/>
    <w:rsid w:val="002C20E5"/>
    <w:rsid w:val="002C5B16"/>
    <w:rsid w:val="002D767D"/>
    <w:rsid w:val="002E7629"/>
    <w:rsid w:val="002F58AA"/>
    <w:rsid w:val="002F69A5"/>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0D68"/>
    <w:rsid w:val="003D1E50"/>
    <w:rsid w:val="003D7C1F"/>
    <w:rsid w:val="003E10A9"/>
    <w:rsid w:val="003E14CF"/>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B1915"/>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5C7A"/>
    <w:rsid w:val="0084756A"/>
    <w:rsid w:val="00847ABD"/>
    <w:rsid w:val="0085467C"/>
    <w:rsid w:val="00863C4A"/>
    <w:rsid w:val="008645EB"/>
    <w:rsid w:val="0086692D"/>
    <w:rsid w:val="00874A9A"/>
    <w:rsid w:val="00880439"/>
    <w:rsid w:val="00883B37"/>
    <w:rsid w:val="0088468D"/>
    <w:rsid w:val="008866AC"/>
    <w:rsid w:val="00891FAC"/>
    <w:rsid w:val="008969EE"/>
    <w:rsid w:val="008A1948"/>
    <w:rsid w:val="008A2F22"/>
    <w:rsid w:val="008A6F1E"/>
    <w:rsid w:val="008C48C0"/>
    <w:rsid w:val="008D250A"/>
    <w:rsid w:val="008F49A0"/>
    <w:rsid w:val="00901347"/>
    <w:rsid w:val="009023C9"/>
    <w:rsid w:val="00902911"/>
    <w:rsid w:val="009036B4"/>
    <w:rsid w:val="00903798"/>
    <w:rsid w:val="0090793F"/>
    <w:rsid w:val="009100CD"/>
    <w:rsid w:val="009205A9"/>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85AC0"/>
    <w:rsid w:val="00B92E83"/>
    <w:rsid w:val="00B9515D"/>
    <w:rsid w:val="00BB00C0"/>
    <w:rsid w:val="00BB00CF"/>
    <w:rsid w:val="00BB1131"/>
    <w:rsid w:val="00BB220D"/>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5484"/>
    <w:rsid w:val="00DC7525"/>
    <w:rsid w:val="00DD0DF3"/>
    <w:rsid w:val="00DD24D4"/>
    <w:rsid w:val="00DD353A"/>
    <w:rsid w:val="00DE2FFE"/>
    <w:rsid w:val="00DE3024"/>
    <w:rsid w:val="00E00689"/>
    <w:rsid w:val="00E00F20"/>
    <w:rsid w:val="00E03C70"/>
    <w:rsid w:val="00E12E28"/>
    <w:rsid w:val="00E34C60"/>
    <w:rsid w:val="00E4431C"/>
    <w:rsid w:val="00E447F0"/>
    <w:rsid w:val="00E466CD"/>
    <w:rsid w:val="00E5337F"/>
    <w:rsid w:val="00E60748"/>
    <w:rsid w:val="00E62A9B"/>
    <w:rsid w:val="00E6591D"/>
    <w:rsid w:val="00E76789"/>
    <w:rsid w:val="00E81038"/>
    <w:rsid w:val="00E824B2"/>
    <w:rsid w:val="00E90C6B"/>
    <w:rsid w:val="00EA20B6"/>
    <w:rsid w:val="00EB09B8"/>
    <w:rsid w:val="00EB0D7C"/>
    <w:rsid w:val="00EB3C49"/>
    <w:rsid w:val="00EB6E00"/>
    <w:rsid w:val="00EB6E53"/>
    <w:rsid w:val="00ED19AD"/>
    <w:rsid w:val="00ED2022"/>
    <w:rsid w:val="00ED2CE0"/>
    <w:rsid w:val="00ED5C05"/>
    <w:rsid w:val="00ED65F6"/>
    <w:rsid w:val="00EE151B"/>
    <w:rsid w:val="00EE1BF9"/>
    <w:rsid w:val="00EE4BFC"/>
    <w:rsid w:val="00EE590F"/>
    <w:rsid w:val="00EF2EA1"/>
    <w:rsid w:val="00F02834"/>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7BF4"/>
    <w:rsid w:val="00FC3A8B"/>
    <w:rsid w:val="00FC3FCA"/>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2.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3FFC36-3813-494D-97CB-4B6B2778E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7590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2021-03-16T10:08:00Z</dcterms:created>
  <dcterms:modified xsi:type="dcterms:W3CDTF">2021-06-28T13:02:00Z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